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5C772A62" w:rsidR="0089242D" w:rsidRDefault="0005576C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G</w:t>
      </w:r>
      <w:r>
        <w:rPr>
          <w:rFonts w:hint="eastAsia"/>
          <w:b/>
          <w:bCs/>
          <w:kern w:val="44"/>
          <w:sz w:val="44"/>
          <w:szCs w:val="44"/>
        </w:rPr>
        <w:t>am</w:t>
      </w:r>
      <w:r>
        <w:rPr>
          <w:b/>
          <w:bCs/>
          <w:kern w:val="44"/>
          <w:sz w:val="44"/>
          <w:szCs w:val="44"/>
        </w:rPr>
        <w:t>ing</w:t>
      </w:r>
      <w:r w:rsidR="0089242D" w:rsidRPr="0089242D">
        <w:rPr>
          <w:b/>
          <w:bCs/>
          <w:kern w:val="44"/>
          <w:sz w:val="44"/>
          <w:szCs w:val="44"/>
        </w:rPr>
        <w:t xml:space="preserve"> Mouse</w:t>
      </w:r>
    </w:p>
    <w:p w14:paraId="6FA3B572" w14:textId="54BDEFBA" w:rsidR="000F0890" w:rsidRDefault="0005576C" w:rsidP="0089242D">
      <w:pPr>
        <w:jc w:val="left"/>
        <w:rPr>
          <w:noProof/>
        </w:rPr>
      </w:pPr>
      <w:r w:rsidRPr="0005576C">
        <w:rPr>
          <w:sz w:val="30"/>
          <w:szCs w:val="30"/>
        </w:rPr>
        <w:t>Fast, Accurate And Reliable Optical Gaming Control</w:t>
      </w:r>
    </w:p>
    <w:p w14:paraId="15A2A164" w14:textId="74F1BF16" w:rsidR="0005576C" w:rsidRPr="0089242D" w:rsidRDefault="0005576C" w:rsidP="0089242D">
      <w:pPr>
        <w:jc w:val="left"/>
        <w:rPr>
          <w:b/>
          <w:bCs/>
        </w:rPr>
      </w:pPr>
      <w:r>
        <w:rPr>
          <w:noProof/>
        </w:rPr>
        <w:drawing>
          <wp:inline distT="0" distB="0" distL="0" distR="0" wp14:anchorId="793CB230" wp14:editId="288CDDBD">
            <wp:extent cx="6323809" cy="5066667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3809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1ECB8D53" w:rsidR="00762204" w:rsidRPr="00762204" w:rsidRDefault="00755A63" w:rsidP="00762204">
      <w:pPr>
        <w:pStyle w:val="1"/>
      </w:pPr>
      <w:r>
        <w:rPr>
          <w:rFonts w:hint="eastAsia"/>
        </w:rPr>
        <w:lastRenderedPageBreak/>
        <w:t>De</w:t>
      </w:r>
      <w:r>
        <w:t>scrption:</w:t>
      </w:r>
    </w:p>
    <w:p w14:paraId="6C1177DC" w14:textId="61E39BD0" w:rsidR="0005576C" w:rsidRDefault="0005576C" w:rsidP="0089242D">
      <w:pPr>
        <w:pStyle w:val="3"/>
      </w:pPr>
      <w:r w:rsidRPr="0005576C">
        <w:t>Precision HD Optical Tracking</w:t>
      </w:r>
    </w:p>
    <w:p w14:paraId="35BCAA57" w14:textId="77777777" w:rsidR="0005576C" w:rsidRDefault="0005576C" w:rsidP="0089242D">
      <w:pPr>
        <w:pStyle w:val="3"/>
        <w:rPr>
          <w:b w:val="0"/>
          <w:bCs w:val="0"/>
          <w:sz w:val="30"/>
          <w:szCs w:val="30"/>
        </w:rPr>
      </w:pPr>
      <w:r w:rsidRPr="0005576C">
        <w:rPr>
          <w:b w:val="0"/>
          <w:bCs w:val="0"/>
          <w:sz w:val="30"/>
          <w:szCs w:val="30"/>
        </w:rPr>
        <w:t>Enjoy better on target hits, more accurate movement and faster game-play thanks to the integral optical tracking sensor with over x4 the resolution of regular optical mice. Works on almost any surface and gives a better experience in all your WindowsTM, MacTM and LinuxTM applications.</w:t>
      </w:r>
    </w:p>
    <w:p w14:paraId="7C9D1565" w14:textId="77777777" w:rsidR="0005576C" w:rsidRDefault="0005576C" w:rsidP="000F0890">
      <w:pPr>
        <w:pStyle w:val="3"/>
      </w:pPr>
      <w:r w:rsidRPr="0005576C">
        <w:t>Multiple Hot-Button Functionality</w:t>
      </w:r>
    </w:p>
    <w:p w14:paraId="6153DA5D" w14:textId="77777777" w:rsidR="0005576C" w:rsidRDefault="0005576C" w:rsidP="000F0890">
      <w:pPr>
        <w:rPr>
          <w:sz w:val="30"/>
          <w:szCs w:val="30"/>
        </w:rPr>
      </w:pPr>
      <w:r w:rsidRPr="0005576C">
        <w:rPr>
          <w:sz w:val="30"/>
          <w:szCs w:val="30"/>
        </w:rPr>
        <w:t>Control more with your gaming mouse. With up to 7 separate, on-board hot-buttons, you now have the option to discard your keyboard for your favorite games. Logically placed while at the same time keeping fatigue to a minimum, the hot-buttons are ideal for regular applications too.</w:t>
      </w:r>
    </w:p>
    <w:p w14:paraId="0AD4B435" w14:textId="55873AE4" w:rsidR="0005576C" w:rsidRDefault="0005576C" w:rsidP="0089242D">
      <w:pPr>
        <w:rPr>
          <w:b/>
          <w:bCs/>
          <w:sz w:val="32"/>
          <w:szCs w:val="32"/>
        </w:rPr>
      </w:pPr>
      <w:r w:rsidRPr="0005576C">
        <w:rPr>
          <w:b/>
          <w:bCs/>
          <w:sz w:val="32"/>
          <w:szCs w:val="32"/>
        </w:rPr>
        <w:t>Tailored Design For Extended Gaming</w:t>
      </w:r>
    </w:p>
    <w:p w14:paraId="3FB112F9" w14:textId="77777777" w:rsidR="0005576C" w:rsidRDefault="0005576C" w:rsidP="0089242D">
      <w:pPr>
        <w:pStyle w:val="3"/>
        <w:rPr>
          <w:b w:val="0"/>
          <w:bCs w:val="0"/>
          <w:sz w:val="30"/>
          <w:szCs w:val="30"/>
        </w:rPr>
      </w:pPr>
      <w:r w:rsidRPr="0005576C">
        <w:rPr>
          <w:b w:val="0"/>
          <w:bCs w:val="0"/>
          <w:sz w:val="30"/>
          <w:szCs w:val="30"/>
        </w:rPr>
        <w:lastRenderedPageBreak/>
        <w:t xml:space="preserve">Accurately sculptured design means you'll suffer less from fatigue, even during extended gaming sessions and with its exciting graphics, you can be sure you'll stand out from the crowd. With a generous, hard wearing USB cable as standard its ideal for almost all systems.  </w:t>
      </w:r>
    </w:p>
    <w:p w14:paraId="1CEC8CD2" w14:textId="2A33E369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23D668CE" w14:textId="77777777" w:rsidR="0005576C" w:rsidRPr="0005576C" w:rsidRDefault="0005576C" w:rsidP="0005576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05576C">
        <w:rPr>
          <w:b w:val="0"/>
          <w:bCs w:val="0"/>
          <w:kern w:val="2"/>
          <w:sz w:val="30"/>
          <w:szCs w:val="30"/>
        </w:rPr>
        <w:t>Super Accurate 3200DPI optical tracking</w:t>
      </w:r>
    </w:p>
    <w:p w14:paraId="737F7D60" w14:textId="77777777" w:rsidR="0005576C" w:rsidRPr="0005576C" w:rsidRDefault="0005576C" w:rsidP="0005576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05576C">
        <w:rPr>
          <w:b w:val="0"/>
          <w:bCs w:val="0"/>
          <w:kern w:val="2"/>
          <w:sz w:val="30"/>
          <w:szCs w:val="30"/>
        </w:rPr>
        <w:t>Ideal For Immersive Game-Play And Much More</w:t>
      </w:r>
    </w:p>
    <w:p w14:paraId="7CF9C435" w14:textId="77777777" w:rsidR="0005576C" w:rsidRPr="0005576C" w:rsidRDefault="0005576C" w:rsidP="0005576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05576C">
        <w:rPr>
          <w:b w:val="0"/>
          <w:bCs w:val="0"/>
          <w:kern w:val="2"/>
          <w:sz w:val="30"/>
          <w:szCs w:val="30"/>
        </w:rPr>
        <w:t>Sculptured Design - Ideal For Extended Use</w:t>
      </w:r>
    </w:p>
    <w:p w14:paraId="14E91AAB" w14:textId="77777777" w:rsidR="0005576C" w:rsidRPr="0005576C" w:rsidRDefault="0005576C" w:rsidP="0005576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05576C">
        <w:rPr>
          <w:b w:val="0"/>
          <w:bCs w:val="0"/>
          <w:kern w:val="2"/>
          <w:sz w:val="30"/>
          <w:szCs w:val="30"/>
        </w:rPr>
        <w:t>7-Button Hot Key Plus Scroll</w:t>
      </w:r>
    </w:p>
    <w:p w14:paraId="4DB0DDE0" w14:textId="77777777" w:rsidR="0005576C" w:rsidRPr="0005576C" w:rsidRDefault="0005576C" w:rsidP="0005576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05576C">
        <w:rPr>
          <w:b w:val="0"/>
          <w:bCs w:val="0"/>
          <w:kern w:val="2"/>
          <w:sz w:val="30"/>
          <w:szCs w:val="30"/>
        </w:rPr>
        <w:t>Exciting Design Graphics</w:t>
      </w:r>
    </w:p>
    <w:p w14:paraId="5FC32C38" w14:textId="153CA65B" w:rsidR="005358EB" w:rsidRDefault="0005576C" w:rsidP="0005576C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05576C">
        <w:rPr>
          <w:b w:val="0"/>
          <w:bCs w:val="0"/>
          <w:kern w:val="2"/>
          <w:sz w:val="30"/>
          <w:szCs w:val="30"/>
        </w:rPr>
        <w:t>USB Plug n' Play - Works with any System</w:t>
      </w:r>
    </w:p>
    <w:p w14:paraId="34B6B4AF" w14:textId="154A559D" w:rsidR="00FD26D2" w:rsidRDefault="00FD26D2" w:rsidP="005358E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3DB4CF38" w14:textId="23FD1191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CPI Button：1200/1600</w:t>
      </w:r>
      <w:r w:rsidR="0005576C">
        <w:rPr>
          <w:rFonts w:hint="eastAsia"/>
          <w:sz w:val="30"/>
          <w:szCs w:val="30"/>
          <w:bdr w:val="none" w:sz="0" w:space="0" w:color="auto" w:frame="1"/>
        </w:rPr>
        <w:t>/</w:t>
      </w:r>
      <w:r w:rsidR="0005576C">
        <w:rPr>
          <w:sz w:val="30"/>
          <w:szCs w:val="30"/>
          <w:bdr w:val="none" w:sz="0" w:space="0" w:color="auto" w:frame="1"/>
        </w:rPr>
        <w:t>3200</w:t>
      </w:r>
      <w:r w:rsidRPr="005358EB">
        <w:rPr>
          <w:sz w:val="30"/>
          <w:szCs w:val="30"/>
          <w:bdr w:val="none" w:sz="0" w:space="0" w:color="auto" w:frame="1"/>
        </w:rPr>
        <w:t xml:space="preserve"> CPI adjustable</w:t>
      </w:r>
    </w:p>
    <w:p w14:paraId="5C7E699D" w14:textId="6A128212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Buttons：Left, Right, Wheel and CPI</w:t>
      </w:r>
      <w:r w:rsidR="0005576C">
        <w:rPr>
          <w:sz w:val="30"/>
          <w:szCs w:val="30"/>
          <w:bdr w:val="none" w:sz="0" w:space="0" w:color="auto" w:frame="1"/>
        </w:rPr>
        <w:t xml:space="preserve">, other </w:t>
      </w:r>
      <w:r w:rsidR="0005576C" w:rsidRPr="0005576C">
        <w:rPr>
          <w:sz w:val="30"/>
          <w:szCs w:val="30"/>
          <w:bdr w:val="none" w:sz="0" w:space="0" w:color="auto" w:frame="1"/>
        </w:rPr>
        <w:t>multi-function</w:t>
      </w:r>
    </w:p>
    <w:p w14:paraId="31BD29E0" w14:textId="24EA44A4" w:rsidR="0005576C" w:rsidRDefault="0005576C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 : 1.5M</w:t>
      </w:r>
    </w:p>
    <w:p w14:paraId="29F456D2" w14:textId="6314D85C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Wheel：1 Scrolling Wheel</w:t>
      </w:r>
    </w:p>
    <w:p w14:paraId="2622DBF8" w14:textId="77777777" w:rsid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Power Consumption：3V DC 15mA</w:t>
      </w:r>
    </w:p>
    <w:p w14:paraId="20F89FB7" w14:textId="0B03A6CE" w:rsidR="00FD291D" w:rsidRPr="00FD291D" w:rsidRDefault="00FD291D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64D66665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977C86">
        <w:rPr>
          <w:sz w:val="32"/>
          <w:szCs w:val="32"/>
        </w:rPr>
        <w:t>M</w:t>
      </w:r>
      <w:r w:rsidR="0005576C">
        <w:rPr>
          <w:sz w:val="32"/>
          <w:szCs w:val="32"/>
        </w:rPr>
        <w:t>990</w:t>
      </w:r>
    </w:p>
    <w:p w14:paraId="7CED57FE" w14:textId="020506F4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7D3952">
        <w:rPr>
          <w:sz w:val="32"/>
          <w:szCs w:val="32"/>
        </w:rPr>
        <w:t>34</w:t>
      </w:r>
      <w:r w:rsidR="0005576C">
        <w:rPr>
          <w:sz w:val="32"/>
          <w:szCs w:val="32"/>
        </w:rPr>
        <w:t>601</w:t>
      </w:r>
    </w:p>
    <w:p w14:paraId="6C4BA5B0" w14:textId="705FAA6A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977C86" w:rsidRPr="00977C86">
        <w:rPr>
          <w:sz w:val="32"/>
          <w:szCs w:val="32"/>
        </w:rPr>
        <w:t>1</w:t>
      </w:r>
      <w:r w:rsidR="0005576C">
        <w:rPr>
          <w:sz w:val="32"/>
          <w:szCs w:val="32"/>
        </w:rPr>
        <w:t>3.5</w:t>
      </w:r>
      <w:r w:rsidR="00673B13">
        <w:rPr>
          <w:sz w:val="32"/>
          <w:szCs w:val="32"/>
        </w:rPr>
        <w:t>x</w:t>
      </w:r>
      <w:r w:rsidR="0005576C">
        <w:rPr>
          <w:sz w:val="32"/>
          <w:szCs w:val="32"/>
        </w:rPr>
        <w:t>10</w:t>
      </w:r>
      <w:r w:rsidR="00673B13">
        <w:rPr>
          <w:sz w:val="32"/>
          <w:szCs w:val="32"/>
        </w:rPr>
        <w:t>x</w:t>
      </w:r>
      <w:r w:rsidR="00977C86" w:rsidRPr="00977C86">
        <w:rPr>
          <w:sz w:val="32"/>
          <w:szCs w:val="32"/>
        </w:rPr>
        <w:t>.</w:t>
      </w:r>
      <w:r w:rsidR="0005576C">
        <w:rPr>
          <w:sz w:val="32"/>
          <w:szCs w:val="32"/>
        </w:rPr>
        <w:t>40</w:t>
      </w:r>
      <w:r w:rsidR="00977C86" w:rsidRPr="00977C86">
        <w:rPr>
          <w:sz w:val="32"/>
          <w:szCs w:val="32"/>
        </w:rPr>
        <w:t xml:space="preserve"> cm</w:t>
      </w:r>
    </w:p>
    <w:p w14:paraId="3AE1D97B" w14:textId="6168E445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977C86" w:rsidRPr="00977C86">
        <w:rPr>
          <w:sz w:val="32"/>
          <w:szCs w:val="32"/>
        </w:rPr>
        <w:t>0.1</w:t>
      </w:r>
      <w:r w:rsidR="0005576C">
        <w:rPr>
          <w:sz w:val="32"/>
          <w:szCs w:val="32"/>
        </w:rPr>
        <w:t>44</w:t>
      </w:r>
      <w:r w:rsidR="00977C86" w:rsidRPr="00977C86">
        <w:rPr>
          <w:sz w:val="32"/>
          <w:szCs w:val="32"/>
        </w:rPr>
        <w:t> kg</w:t>
      </w:r>
      <w:r w:rsidRPr="00977C86">
        <w:rPr>
          <w:sz w:val="32"/>
          <w:szCs w:val="32"/>
        </w:rPr>
        <w:t xml:space="preserve"> 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E96B" w14:textId="77777777" w:rsidR="003772CB" w:rsidRDefault="003772CB" w:rsidP="007F112D">
      <w:r>
        <w:separator/>
      </w:r>
    </w:p>
  </w:endnote>
  <w:endnote w:type="continuationSeparator" w:id="0">
    <w:p w14:paraId="70F357DA" w14:textId="77777777" w:rsidR="003772CB" w:rsidRDefault="003772C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8C90" w14:textId="77777777" w:rsidR="003772CB" w:rsidRDefault="003772CB" w:rsidP="007F112D">
      <w:r>
        <w:separator/>
      </w:r>
    </w:p>
  </w:footnote>
  <w:footnote w:type="continuationSeparator" w:id="0">
    <w:p w14:paraId="748D89C5" w14:textId="77777777" w:rsidR="003772CB" w:rsidRDefault="003772C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A82EAC"/>
    <w:multiLevelType w:val="hybridMultilevel"/>
    <w:tmpl w:val="6138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5C0996"/>
    <w:multiLevelType w:val="hybridMultilevel"/>
    <w:tmpl w:val="DAD60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576C"/>
    <w:rsid w:val="00057924"/>
    <w:rsid w:val="000F0452"/>
    <w:rsid w:val="000F0890"/>
    <w:rsid w:val="00130F31"/>
    <w:rsid w:val="00174E7E"/>
    <w:rsid w:val="00180EC7"/>
    <w:rsid w:val="002C2684"/>
    <w:rsid w:val="00326FCB"/>
    <w:rsid w:val="003352BB"/>
    <w:rsid w:val="00341FE0"/>
    <w:rsid w:val="00356F05"/>
    <w:rsid w:val="003772CB"/>
    <w:rsid w:val="00385F20"/>
    <w:rsid w:val="003B1C50"/>
    <w:rsid w:val="003C7F1A"/>
    <w:rsid w:val="003E66F2"/>
    <w:rsid w:val="004433C5"/>
    <w:rsid w:val="00446E0C"/>
    <w:rsid w:val="004723D9"/>
    <w:rsid w:val="005358EB"/>
    <w:rsid w:val="0057581D"/>
    <w:rsid w:val="00584B8C"/>
    <w:rsid w:val="00673B13"/>
    <w:rsid w:val="00717F96"/>
    <w:rsid w:val="00751C94"/>
    <w:rsid w:val="00755A63"/>
    <w:rsid w:val="00762204"/>
    <w:rsid w:val="00767C9C"/>
    <w:rsid w:val="007B0E16"/>
    <w:rsid w:val="007D3952"/>
    <w:rsid w:val="007F112D"/>
    <w:rsid w:val="0082718D"/>
    <w:rsid w:val="0089242D"/>
    <w:rsid w:val="00937E4D"/>
    <w:rsid w:val="00977C86"/>
    <w:rsid w:val="009E462F"/>
    <w:rsid w:val="00A07E39"/>
    <w:rsid w:val="00A71E58"/>
    <w:rsid w:val="00C540B3"/>
    <w:rsid w:val="00C625E8"/>
    <w:rsid w:val="00CC7637"/>
    <w:rsid w:val="00E72302"/>
    <w:rsid w:val="00FB79FA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33</cp:revision>
  <dcterms:created xsi:type="dcterms:W3CDTF">2021-06-17T03:46:00Z</dcterms:created>
  <dcterms:modified xsi:type="dcterms:W3CDTF">2021-08-26T08:23:00Z</dcterms:modified>
</cp:coreProperties>
</file>